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12" w:history="1">
        <w:r w:rsidR="00045C6D" w:rsidRPr="009D6686">
          <w:rPr>
            <w:rStyle w:val="Hipersaitas"/>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w:t>
      </w:r>
      <w:r>
        <w:rPr>
          <w:rFonts w:ascii="Trebuchet MS" w:eastAsia="Times New Roman" w:hAnsi="Trebuchet MS" w:cs="Arial"/>
          <w:lang w:eastAsia="ar-SA"/>
        </w:rPr>
        <w:lastRenderedPageBreak/>
        <w:t xml:space="preserve">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Sraopastraipa"/>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 xml:space="preserve">turėti reikiamo inventoriaus ir medžiagų komplektą (kastuvų, kibirų, skysčiams nepralaidžių maišų, naftos produktus neutralizuojančių skysčių, </w:t>
      </w:r>
      <w:proofErr w:type="spellStart"/>
      <w:r w:rsidR="00D537B1" w:rsidRPr="00F00CEF">
        <w:rPr>
          <w:rFonts w:ascii="Trebuchet MS" w:hAnsi="Trebuchet MS"/>
        </w:rPr>
        <w:t>sorbentų</w:t>
      </w:r>
      <w:proofErr w:type="spellEnd"/>
      <w:r w:rsidR="00D537B1" w:rsidRPr="00F00CEF">
        <w:rPr>
          <w:rFonts w:ascii="Trebuchet MS" w:hAnsi="Trebuchet MS"/>
        </w:rPr>
        <w:t xml:space="preserve">, </w:t>
      </w:r>
      <w:proofErr w:type="spellStart"/>
      <w:r w:rsidR="00D537B1" w:rsidRPr="00F00CEF">
        <w:rPr>
          <w:rFonts w:ascii="Trebuchet MS" w:hAnsi="Trebuchet MS"/>
        </w:rPr>
        <w:t>sorbuojančių</w:t>
      </w:r>
      <w:proofErr w:type="spellEnd"/>
      <w:r w:rsidR="00D537B1" w:rsidRPr="00F00CEF">
        <w:rPr>
          <w:rFonts w:ascii="Trebuchet MS" w:hAnsi="Trebuchet MS"/>
        </w:rPr>
        <w:t xml:space="preserve"> </w:t>
      </w:r>
      <w:proofErr w:type="spellStart"/>
      <w:r w:rsidR="00D537B1" w:rsidRPr="00F00CEF">
        <w:rPr>
          <w:rFonts w:ascii="Trebuchet MS" w:hAnsi="Trebuchet MS"/>
        </w:rPr>
        <w:t>bonų</w:t>
      </w:r>
      <w:proofErr w:type="spellEnd"/>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lastRenderedPageBreak/>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Sraopastraipa"/>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Sraopastraipa"/>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Sraopastraipa"/>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Sraopastraipa"/>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Sraopastraipa"/>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Sraopastraipa"/>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Sraopastraipa"/>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proofErr w:type="spellStart"/>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w:t>
      </w:r>
      <w:proofErr w:type="spellEnd"/>
      <w:r w:rsidRPr="00224F50">
        <w:rPr>
          <w:rFonts w:ascii="Trebuchet MS" w:hAnsi="Trebuchet MS"/>
          <w:sz w:val="22"/>
          <w:szCs w:val="22"/>
          <w:lang w:val="lt-LT"/>
        </w:rPr>
        <w:t xml:space="preserve">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proofErr w:type="spellStart"/>
      <w:r w:rsidR="004533D4" w:rsidRPr="004533D4">
        <w:rPr>
          <w:rFonts w:ascii="Trebuchet MS" w:eastAsia="Times New Roman" w:hAnsi="Trebuchet MS" w:cs="Arial"/>
          <w:lang w:eastAsia="ar-SA"/>
        </w:rPr>
        <w:t>Natura</w:t>
      </w:r>
      <w:proofErr w:type="spellEnd"/>
      <w:r w:rsidR="004533D4" w:rsidRPr="004533D4">
        <w:rPr>
          <w:rFonts w:ascii="Trebuchet MS" w:eastAsia="Times New Roman" w:hAnsi="Trebuchet MS" w:cs="Arial"/>
          <w:lang w:eastAsia="ar-SA"/>
        </w:rPr>
        <w:t xml:space="preserve">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13" w:history="1">
        <w:r w:rsidR="006C2437" w:rsidRPr="00A900B5">
          <w:rPr>
            <w:rStyle w:val="Hipersaitas"/>
            <w:rFonts w:ascii="Trebuchet MS" w:eastAsia="Times New Roman" w:hAnsi="Trebuchet MS" w:cs="Arial"/>
            <w:lang w:eastAsia="ar-SA"/>
          </w:rPr>
          <w:t>ppc</w:t>
        </w:r>
        <w:r w:rsidR="006C2437" w:rsidRPr="00AE6353">
          <w:rPr>
            <w:rStyle w:val="Hipersaitas"/>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xml:space="preserve">) išsiliejusią alyvą užtvenkti įrengtais </w:t>
      </w:r>
      <w:proofErr w:type="spellStart"/>
      <w:r w:rsidRPr="009D6686">
        <w:rPr>
          <w:rFonts w:ascii="Trebuchet MS" w:eastAsia="Times New Roman" w:hAnsi="Trebuchet MS" w:cs="Arial"/>
          <w:lang w:eastAsia="ar-SA"/>
        </w:rPr>
        <w:t>pylimėliais</w:t>
      </w:r>
      <w:proofErr w:type="spellEnd"/>
      <w:r w:rsidRPr="009D6686">
        <w:rPr>
          <w:rFonts w:ascii="Trebuchet MS" w:eastAsia="Times New Roman" w:hAnsi="Trebuchet MS" w:cs="Arial"/>
          <w:lang w:eastAsia="ar-SA"/>
        </w:rPr>
        <w:t xml:space="preserve">, </w:t>
      </w:r>
      <w:proofErr w:type="spellStart"/>
      <w:r w:rsidRPr="009D6686">
        <w:rPr>
          <w:rFonts w:ascii="Trebuchet MS" w:eastAsia="Times New Roman" w:hAnsi="Trebuchet MS" w:cs="Arial"/>
          <w:lang w:eastAsia="ar-SA"/>
        </w:rPr>
        <w:t>sorbentais</w:t>
      </w:r>
      <w:proofErr w:type="spellEnd"/>
      <w:r w:rsidRPr="009D6686">
        <w:rPr>
          <w:rFonts w:ascii="Trebuchet MS" w:eastAsia="Times New Roman" w:hAnsi="Trebuchet MS" w:cs="Arial"/>
          <w:lang w:eastAsia="ar-SA"/>
        </w:rPr>
        <w:t>;</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surinktus teršalus, panaudotus </w:t>
      </w:r>
      <w:proofErr w:type="spellStart"/>
      <w:r w:rsidRPr="009D6686">
        <w:rPr>
          <w:rFonts w:ascii="Trebuchet MS" w:eastAsia="Times New Roman" w:hAnsi="Trebuchet MS" w:cs="Arial"/>
          <w:lang w:eastAsia="ar-SA"/>
        </w:rPr>
        <w:t>sorbentus</w:t>
      </w:r>
      <w:proofErr w:type="spellEnd"/>
      <w:r w:rsidRPr="009D6686">
        <w:rPr>
          <w:rFonts w:ascii="Trebuchet MS" w:eastAsia="Times New Roman" w:hAnsi="Trebuchet MS" w:cs="Arial"/>
          <w:lang w:eastAsia="ar-SA"/>
        </w:rPr>
        <w:t>,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 xml:space="preserve">dirbant transformatorių pastotėse, nuolatinės srovės keitiklių stotyse nuolat turėti reikiamo inventoriaus ir medžiagų komplektą (kastuvų, kibirų, skysčiams nepralaidžių maišų, naftos produktus neutralizuojančių skysčių, </w:t>
      </w:r>
      <w:proofErr w:type="spellStart"/>
      <w:r w:rsidRPr="002538A3">
        <w:rPr>
          <w:rFonts w:ascii="Trebuchet MS" w:eastAsia="Times New Roman" w:hAnsi="Trebuchet MS" w:cs="Arial"/>
          <w:lang w:eastAsia="ar-SA"/>
        </w:rPr>
        <w:t>sorbentų</w:t>
      </w:r>
      <w:proofErr w:type="spellEnd"/>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lastRenderedPageBreak/>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Sraopastraipa"/>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w:t>
      </w:r>
      <w:proofErr w:type="spellStart"/>
      <w:r w:rsidRPr="00214D13">
        <w:rPr>
          <w:rFonts w:ascii="Trebuchet MS" w:hAnsi="Trebuchet MS" w:cs="Arial"/>
          <w:sz w:val="22"/>
          <w:szCs w:val="22"/>
          <w:lang w:val="lt-LT"/>
        </w:rPr>
        <w:t>Packing</w:t>
      </w:r>
      <w:proofErr w:type="spellEnd"/>
      <w:r w:rsidRPr="00214D13">
        <w:rPr>
          <w:rFonts w:ascii="Trebuchet MS" w:hAnsi="Trebuchet MS" w:cs="Arial"/>
          <w:sz w:val="22"/>
          <w:szCs w:val="22"/>
          <w:lang w:val="lt-LT"/>
        </w:rPr>
        <w:t xml:space="preserve"> </w:t>
      </w:r>
      <w:proofErr w:type="spellStart"/>
      <w:r w:rsidRPr="00214D13">
        <w:rPr>
          <w:rFonts w:ascii="Trebuchet MS" w:hAnsi="Trebuchet MS" w:cs="Arial"/>
          <w:sz w:val="22"/>
          <w:szCs w:val="22"/>
          <w:lang w:val="lt-LT"/>
        </w:rPr>
        <w:t>list</w:t>
      </w:r>
      <w:proofErr w:type="spellEnd"/>
      <w:r w:rsidRPr="00214D13">
        <w:rPr>
          <w:rFonts w:ascii="Trebuchet MS" w:hAnsi="Trebuchet MS" w:cs="Arial"/>
          <w:sz w:val="22"/>
          <w:szCs w:val="22"/>
          <w:lang w:val="lt-LT"/>
        </w:rPr>
        <w:t xml:space="preserve">“),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Sraopastraipa"/>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Sraopastraipa"/>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Sraopastraipa"/>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 xml:space="preserve">transformatorių ir alyvinių </w:t>
      </w:r>
      <w:proofErr w:type="spellStart"/>
      <w:r w:rsidR="00571FA2" w:rsidRPr="0025602E">
        <w:rPr>
          <w:rFonts w:ascii="Trebuchet MS" w:eastAsia="Times New Roman" w:hAnsi="Trebuchet MS" w:cs="Arial"/>
          <w:bCs/>
          <w:lang w:eastAsia="ar-SA"/>
        </w:rPr>
        <w:t>didžiatūrių</w:t>
      </w:r>
      <w:proofErr w:type="spellEnd"/>
      <w:r w:rsidR="00571FA2" w:rsidRPr="0025602E">
        <w:rPr>
          <w:rFonts w:ascii="Trebuchet MS" w:eastAsia="Times New Roman" w:hAnsi="Trebuchet MS" w:cs="Arial"/>
          <w:bCs/>
          <w:lang w:eastAsia="ar-SA"/>
        </w:rPr>
        <w:t xml:space="preserve">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w:t>
      </w:r>
      <w:proofErr w:type="spellStart"/>
      <w:r w:rsidR="00571FA2" w:rsidRPr="00214D13">
        <w:rPr>
          <w:rFonts w:ascii="Trebuchet MS" w:eastAsia="Times New Roman" w:hAnsi="Trebuchet MS" w:cs="Arial"/>
          <w:bCs/>
          <w:lang w:eastAsia="ar-SA"/>
        </w:rPr>
        <w:t>alyvuoto</w:t>
      </w:r>
      <w:proofErr w:type="spellEnd"/>
      <w:r w:rsidR="00571FA2" w:rsidRPr="00214D13">
        <w:rPr>
          <w:rFonts w:ascii="Trebuchet MS" w:eastAsia="Times New Roman" w:hAnsi="Trebuchet MS" w:cs="Arial"/>
          <w:bCs/>
          <w:lang w:eastAsia="ar-SA"/>
        </w:rPr>
        <w:t xml:space="preserve"> dumblo, vandens ir </w:t>
      </w:r>
      <w:proofErr w:type="spellStart"/>
      <w:r w:rsidR="00571FA2" w:rsidRPr="00214D13">
        <w:rPr>
          <w:rFonts w:ascii="Trebuchet MS" w:eastAsia="Times New Roman" w:hAnsi="Trebuchet MS" w:cs="Arial"/>
          <w:bCs/>
          <w:lang w:eastAsia="ar-SA"/>
        </w:rPr>
        <w:t>sorbuojančių</w:t>
      </w:r>
      <w:proofErr w:type="spellEnd"/>
      <w:r w:rsidR="00571FA2" w:rsidRPr="00214D13">
        <w:rPr>
          <w:rFonts w:ascii="Trebuchet MS" w:eastAsia="Times New Roman" w:hAnsi="Trebuchet MS" w:cs="Arial"/>
          <w:bCs/>
          <w:lang w:eastAsia="ar-SA"/>
        </w:rPr>
        <w:t xml:space="preserve">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4" w:tgtFrame="_blank" w:history="1">
        <w:r w:rsidR="00FF2413" w:rsidRPr="009D6686">
          <w:rPr>
            <w:rStyle w:val="Grietas"/>
            <w:rFonts w:ascii="Trebuchet MS" w:hAnsi="Trebuchet MS" w:cs="Arial"/>
          </w:rPr>
          <w:t xml:space="preserve"> </w:t>
        </w:r>
        <w:r w:rsidR="00FF2413" w:rsidRPr="009D6686">
          <w:rPr>
            <w:rStyle w:val="Grietas"/>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5" w:history="1">
        <w:r w:rsidR="001C79CB" w:rsidRPr="00D14CC0">
          <w:rPr>
            <w:rStyle w:val="Hipersaitas"/>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w:t>
      </w:r>
      <w:proofErr w:type="spellStart"/>
      <w:r w:rsidRPr="004A2E0C">
        <w:rPr>
          <w:rFonts w:ascii="Trebuchet MS" w:hAnsi="Trebuchet MS" w:cs="Arial"/>
          <w:color w:val="000000"/>
        </w:rPr>
        <w:t>fluorintų</w:t>
      </w:r>
      <w:proofErr w:type="spellEnd"/>
      <w:r w:rsidRPr="004A2E0C">
        <w:rPr>
          <w:rFonts w:ascii="Trebuchet MS" w:hAnsi="Trebuchet MS" w:cs="Arial"/>
          <w:color w:val="000000"/>
        </w:rPr>
        <w:t xml:space="preserve">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proofErr w:type="spellStart"/>
      <w:r w:rsidRPr="004A2E0C">
        <w:rPr>
          <w:rFonts w:ascii="Trebuchet MS" w:hAnsi="Trebuchet MS" w:cs="Arial"/>
          <w:color w:val="000000"/>
        </w:rPr>
        <w:t>fluorintų</w:t>
      </w:r>
      <w:proofErr w:type="spellEnd"/>
      <w:r w:rsidRPr="004A2E0C">
        <w:rPr>
          <w:rFonts w:ascii="Trebuchet MS" w:hAnsi="Trebuchet MS" w:cs="Arial"/>
          <w:color w:val="000000"/>
        </w:rPr>
        <w:t xml:space="preserve">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Grietas"/>
          <w:rFonts w:ascii="Trebuchet MS" w:hAnsi="Trebuchet MS"/>
          <w:b w:val="0"/>
        </w:rPr>
        <w:t>iki</w:t>
      </w:r>
      <w:r w:rsidR="001C79CB" w:rsidRPr="009D6686">
        <w:rPr>
          <w:rStyle w:val="Grietas"/>
          <w:rFonts w:ascii="Trebuchet MS" w:hAnsi="Trebuchet MS"/>
          <w:b w:val="0"/>
        </w:rPr>
        <w:t xml:space="preserve"> einamųjų metų </w:t>
      </w:r>
      <w:r w:rsidR="00BD1641" w:rsidRPr="009D6686">
        <w:rPr>
          <w:rStyle w:val="Grietas"/>
          <w:rFonts w:ascii="Trebuchet MS" w:hAnsi="Trebuchet MS"/>
          <w:b w:val="0"/>
        </w:rPr>
        <w:t>vasario 28 d. teikia</w:t>
      </w:r>
      <w:r w:rsidR="00BD1641" w:rsidRPr="009D6686">
        <w:rPr>
          <w:rStyle w:val="Grietas"/>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Grietas"/>
          <w:rFonts w:ascii="Trebuchet MS" w:hAnsi="Trebuchet MS"/>
          <w:b w:val="0"/>
        </w:rPr>
        <w:t xml:space="preserve">ataskaitas apie šiltnamio efektą sukeliančių dujų sunaudojimą ir atsargas Aplinkos apsaugos agentūrai </w:t>
      </w:r>
      <w:r w:rsidR="00276E3A">
        <w:rPr>
          <w:rStyle w:val="Grietas"/>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Grietas"/>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w:t>
      </w:r>
      <w:proofErr w:type="spellStart"/>
      <w:r w:rsidRPr="009D6686">
        <w:rPr>
          <w:rFonts w:ascii="Trebuchet MS" w:hAnsi="Trebuchet MS" w:cs="Arial"/>
        </w:rPr>
        <w:t>Natura</w:t>
      </w:r>
      <w:proofErr w:type="spellEnd"/>
      <w:r w:rsidRPr="009D6686">
        <w:rPr>
          <w:rFonts w:ascii="Trebuchet MS" w:hAnsi="Trebuchet MS" w:cs="Arial"/>
        </w:rPr>
        <w:t xml:space="preserve">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w:t>
      </w:r>
      <w:proofErr w:type="spellStart"/>
      <w:r w:rsidR="00E0521F" w:rsidRPr="009D6686">
        <w:rPr>
          <w:rFonts w:ascii="Trebuchet MS" w:hAnsi="Trebuchet MS" w:cs="Arial"/>
          <w:sz w:val="22"/>
          <w:szCs w:val="22"/>
          <w:lang w:val="lt-LT"/>
        </w:rPr>
        <w:t>didžiatūrių</w:t>
      </w:r>
      <w:proofErr w:type="spellEnd"/>
      <w:r w:rsidR="00E0521F" w:rsidRPr="009D6686">
        <w:rPr>
          <w:rFonts w:ascii="Trebuchet MS" w:hAnsi="Trebuchet MS" w:cs="Arial"/>
          <w:sz w:val="22"/>
          <w:szCs w:val="22"/>
          <w:lang w:val="lt-LT"/>
        </w:rPr>
        <w:t xml:space="preserve">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Sraopastraipa"/>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signalų apie ištekėjusią alyvą ir alyvos (vandens) lygį surinkimo talpoje perdavimo per </w:t>
      </w:r>
      <w:proofErr w:type="spellStart"/>
      <w:r w:rsidR="00E0521F" w:rsidRPr="009D6686">
        <w:rPr>
          <w:rFonts w:ascii="Trebuchet MS" w:hAnsi="Trebuchet MS" w:cs="Arial"/>
          <w:sz w:val="22"/>
          <w:szCs w:val="22"/>
          <w:lang w:val="lt-LT"/>
        </w:rPr>
        <w:t>bendrapastotinį</w:t>
      </w:r>
      <w:proofErr w:type="spellEnd"/>
      <w:r w:rsidR="00E0521F" w:rsidRPr="009D6686">
        <w:rPr>
          <w:rFonts w:ascii="Trebuchet MS" w:hAnsi="Trebuchet MS" w:cs="Arial"/>
          <w:sz w:val="22"/>
          <w:szCs w:val="22"/>
          <w:lang w:val="lt-LT"/>
        </w:rPr>
        <w:t xml:space="preserve">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Sraopastraipa"/>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 xml:space="preserve">Vykdant pastočių rekonstrukciją demontuotų </w:t>
      </w:r>
      <w:proofErr w:type="spellStart"/>
      <w:r w:rsidRPr="00D65211">
        <w:rPr>
          <w:rFonts w:ascii="Trebuchet MS" w:hAnsi="Trebuchet MS" w:cs="Arial"/>
          <w:sz w:val="22"/>
          <w:szCs w:val="22"/>
          <w:lang w:val="lt-LT"/>
        </w:rPr>
        <w:t>autotransformatorių</w:t>
      </w:r>
      <w:proofErr w:type="spellEnd"/>
      <w:r w:rsidRPr="00D65211">
        <w:rPr>
          <w:rFonts w:ascii="Trebuchet MS" w:hAnsi="Trebuchet MS" w:cs="Arial"/>
          <w:sz w:val="22"/>
          <w:szCs w:val="22"/>
          <w:lang w:val="lt-LT"/>
        </w:rPr>
        <w:t xml:space="preserve"> ir </w:t>
      </w:r>
      <w:proofErr w:type="spellStart"/>
      <w:r w:rsidRPr="00D65211">
        <w:rPr>
          <w:rFonts w:ascii="Trebuchet MS" w:hAnsi="Trebuchet MS" w:cs="Arial"/>
          <w:sz w:val="22"/>
          <w:szCs w:val="22"/>
          <w:lang w:val="lt-LT"/>
        </w:rPr>
        <w:t>didžiatūrių</w:t>
      </w:r>
      <w:proofErr w:type="spellEnd"/>
      <w:r w:rsidRPr="00D65211">
        <w:rPr>
          <w:rFonts w:ascii="Trebuchet MS" w:hAnsi="Trebuchet MS" w:cs="Arial"/>
          <w:sz w:val="22"/>
          <w:szCs w:val="22"/>
          <w:lang w:val="lt-LT"/>
        </w:rPr>
        <w:t xml:space="preserve">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Sraopastraipa"/>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Sraopastraipa"/>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Sraopastraipa"/>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6"/>
          <w:headerReference w:type="default" r:id="rId17"/>
          <w:footerReference w:type="even" r:id="rId18"/>
          <w:footerReference w:type="default" r:id="rId19"/>
          <w:headerReference w:type="first" r:id="rId20"/>
          <w:footerReference w:type="first" r:id="rId21"/>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Betarp"/>
        <w:tabs>
          <w:tab w:val="left" w:pos="851"/>
          <w:tab w:val="left" w:pos="993"/>
        </w:tabs>
        <w:jc w:val="center"/>
        <w:rPr>
          <w:rFonts w:ascii="Trebuchet MS" w:hAnsi="Trebuchet MS" w:cs="Arial"/>
        </w:rPr>
      </w:pPr>
    </w:p>
    <w:p w14:paraId="150BBB5A" w14:textId="77777777" w:rsidR="00105840" w:rsidRPr="00045C6D" w:rsidRDefault="00105840" w:rsidP="001E687A">
      <w:pPr>
        <w:pStyle w:val="Betarp"/>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Betarp"/>
        <w:tabs>
          <w:tab w:val="left" w:pos="851"/>
          <w:tab w:val="left" w:pos="993"/>
        </w:tabs>
        <w:jc w:val="both"/>
        <w:rPr>
          <w:rFonts w:ascii="Trebuchet MS" w:hAnsi="Trebuchet MS" w:cs="Arial"/>
        </w:rPr>
      </w:pPr>
    </w:p>
    <w:p w14:paraId="79B11194" w14:textId="207217D8" w:rsidR="00123D2B" w:rsidRPr="00B96655" w:rsidRDefault="00123D2B" w:rsidP="001E687A">
      <w:pPr>
        <w:pStyle w:val="Betarp"/>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Betarp"/>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Betarp"/>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Betarp"/>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22" w:history="1">
        <w:r w:rsidR="00123D2B" w:rsidRPr="00B96655">
          <w:rPr>
            <w:rStyle w:val="Hipersaitas"/>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Betarp"/>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Betarp"/>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Betarp"/>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w:t>
      </w:r>
      <w:proofErr w:type="spellStart"/>
      <w:r w:rsidR="00B96655" w:rsidRPr="00B96655">
        <w:rPr>
          <w:rFonts w:ascii="Trebuchet MS" w:hAnsi="Trebuchet MS" w:cs="Arial"/>
        </w:rPr>
        <w:t>fluorintas</w:t>
      </w:r>
      <w:proofErr w:type="spellEnd"/>
      <w:r w:rsidR="00B96655" w:rsidRPr="00B96655">
        <w:rPr>
          <w:rFonts w:ascii="Trebuchet MS" w:hAnsi="Trebuchet MS" w:cs="Arial"/>
        </w:rPr>
        <w:t xml:space="preserve">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 xml:space="preserve">Duomenų apie </w:t>
      </w:r>
      <w:proofErr w:type="spellStart"/>
      <w:r w:rsidR="009827C4" w:rsidRPr="00B96655">
        <w:rPr>
          <w:rFonts w:ascii="Trebuchet MS" w:hAnsi="Trebuchet MS" w:cs="Arial"/>
        </w:rPr>
        <w:t>fluorintas</w:t>
      </w:r>
      <w:proofErr w:type="spellEnd"/>
      <w:r w:rsidR="009827C4" w:rsidRPr="00B96655">
        <w:rPr>
          <w:rFonts w:ascii="Trebuchet MS" w:hAnsi="Trebuchet MS" w:cs="Arial"/>
        </w:rPr>
        <w:t xml:space="preserve">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Betarp"/>
        <w:tabs>
          <w:tab w:val="left" w:pos="851"/>
          <w:tab w:val="left" w:pos="993"/>
        </w:tabs>
        <w:rPr>
          <w:rStyle w:val="Emfaz"/>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proofErr w:type="spellStart"/>
            <w:r w:rsidRPr="00045C6D">
              <w:rPr>
                <w:rFonts w:ascii="Trebuchet MS" w:hAnsi="Trebuchet MS" w:cs="Arial"/>
                <w:sz w:val="22"/>
                <w:szCs w:val="22"/>
              </w:rPr>
              <w:t>Alyvuotas</w:t>
            </w:r>
            <w:proofErr w:type="spellEnd"/>
            <w:r w:rsidRPr="00045C6D">
              <w:rPr>
                <w:rFonts w:ascii="Trebuchet MS" w:hAnsi="Trebuchet MS" w:cs="Arial"/>
                <w:sz w:val="22"/>
                <w:szCs w:val="22"/>
              </w:rPr>
              <w:t xml:space="preserve">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w:t>
            </w:r>
            <w:proofErr w:type="spellStart"/>
            <w:r w:rsidRPr="00045C6D">
              <w:rPr>
                <w:rFonts w:ascii="Trebuchet MS" w:hAnsi="Trebuchet MS" w:cs="Arial"/>
                <w:sz w:val="22"/>
                <w:szCs w:val="22"/>
              </w:rPr>
              <w:t>alyvuotas</w:t>
            </w:r>
            <w:proofErr w:type="spellEnd"/>
            <w:r w:rsidRPr="00045C6D">
              <w:rPr>
                <w:rFonts w:ascii="Trebuchet MS" w:hAnsi="Trebuchet MS" w:cs="Arial"/>
                <w:sz w:val="22"/>
                <w:szCs w:val="22"/>
              </w:rPr>
              <w:t xml:space="preserve">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roofErr w:type="spellStart"/>
            <w:r w:rsidRPr="00045C6D">
              <w:rPr>
                <w:rFonts w:ascii="Trebuchet MS" w:hAnsi="Trebuchet MS" w:cs="Arial"/>
                <w:sz w:val="22"/>
                <w:szCs w:val="22"/>
              </w:rPr>
              <w:t>Alyvuotos</w:t>
            </w:r>
            <w:proofErr w:type="spellEnd"/>
            <w:r w:rsidRPr="00045C6D">
              <w:rPr>
                <w:rFonts w:ascii="Trebuchet MS" w:hAnsi="Trebuchet MS" w:cs="Arial"/>
                <w:sz w:val="22"/>
                <w:szCs w:val="22"/>
              </w:rPr>
              <w:t xml:space="preserve"> pašluostės, </w:t>
            </w:r>
            <w:proofErr w:type="spellStart"/>
            <w:r w:rsidRPr="00045C6D">
              <w:rPr>
                <w:rFonts w:ascii="Trebuchet MS" w:hAnsi="Trebuchet MS" w:cs="Arial"/>
                <w:sz w:val="22"/>
                <w:szCs w:val="22"/>
              </w:rPr>
              <w:t>sorbentas</w:t>
            </w:r>
            <w:proofErr w:type="spellEnd"/>
            <w:r w:rsidRPr="00045C6D">
              <w:rPr>
                <w:rFonts w:ascii="Trebuchet MS" w:hAnsi="Trebuchet MS" w:cs="Arial"/>
                <w:sz w:val="22"/>
                <w:szCs w:val="22"/>
              </w:rPr>
              <w:t xml:space="preserve">, </w:t>
            </w:r>
            <w:proofErr w:type="spellStart"/>
            <w:r w:rsidRPr="00045C6D">
              <w:rPr>
                <w:rFonts w:ascii="Trebuchet MS" w:hAnsi="Trebuchet MS" w:cs="Arial"/>
                <w:sz w:val="22"/>
                <w:szCs w:val="22"/>
              </w:rPr>
              <w:t>silikagelis</w:t>
            </w:r>
            <w:proofErr w:type="spellEnd"/>
            <w:r w:rsidRPr="00045C6D">
              <w:rPr>
                <w:rFonts w:ascii="Trebuchet MS" w:hAnsi="Trebuchet MS" w:cs="Arial"/>
                <w:sz w:val="22"/>
                <w:szCs w:val="22"/>
              </w:rPr>
              <w:t>,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proofErr w:type="spellStart"/>
            <w:r w:rsidRPr="00045C6D">
              <w:rPr>
                <w:rFonts w:ascii="Trebuchet MS" w:hAnsi="Trebuchet MS" w:cs="Arial"/>
                <w:sz w:val="22"/>
                <w:szCs w:val="22"/>
              </w:rPr>
              <w:t>Porcelianino</w:t>
            </w:r>
            <w:proofErr w:type="spellEnd"/>
            <w:r w:rsidRPr="00045C6D">
              <w:rPr>
                <w:rFonts w:ascii="Trebuchet MS" w:hAnsi="Trebuchet MS" w:cs="Arial"/>
                <w:sz w:val="22"/>
                <w:szCs w:val="22"/>
              </w:rPr>
              <w:t xml:space="preserve">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Betarp"/>
        <w:tabs>
          <w:tab w:val="left" w:pos="851"/>
          <w:tab w:val="left" w:pos="993"/>
        </w:tabs>
        <w:rPr>
          <w:rFonts w:ascii="Trebuchet MS" w:hAnsi="Trebuchet MS" w:cs="Arial"/>
        </w:rPr>
      </w:pPr>
    </w:p>
    <w:p w14:paraId="21743AB2" w14:textId="5DB68034" w:rsidR="00DB7521" w:rsidRPr="00045C6D" w:rsidRDefault="00DB7521" w:rsidP="001E687A">
      <w:pPr>
        <w:pStyle w:val="Betarp"/>
        <w:tabs>
          <w:tab w:val="left" w:pos="851"/>
          <w:tab w:val="left" w:pos="993"/>
        </w:tabs>
        <w:rPr>
          <w:rFonts w:ascii="Trebuchet MS" w:hAnsi="Trebuchet MS" w:cs="Arial"/>
        </w:rPr>
        <w:sectPr w:rsidR="00DB7521" w:rsidRPr="00045C6D" w:rsidSect="004A07AA">
          <w:headerReference w:type="default" r:id="rId23"/>
          <w:headerReference w:type="first" r:id="rId24"/>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58240"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Betarp"/>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Betarp"/>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5"/>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Betarp"/>
        <w:tabs>
          <w:tab w:val="left" w:pos="851"/>
          <w:tab w:val="left" w:pos="993"/>
        </w:tabs>
        <w:jc w:val="center"/>
        <w:rPr>
          <w:rFonts w:ascii="Trebuchet MS" w:hAnsi="Trebuchet MS"/>
        </w:rPr>
      </w:pPr>
    </w:p>
    <w:p w14:paraId="33987C37" w14:textId="77777777" w:rsidR="006C2952" w:rsidRPr="00045C6D" w:rsidRDefault="006C2952" w:rsidP="001E687A">
      <w:pPr>
        <w:pStyle w:val="Betarp"/>
        <w:tabs>
          <w:tab w:val="left" w:pos="851"/>
          <w:tab w:val="left" w:pos="993"/>
        </w:tabs>
        <w:jc w:val="center"/>
        <w:rPr>
          <w:rFonts w:ascii="Trebuchet MS" w:hAnsi="Trebuchet MS"/>
        </w:rPr>
      </w:pPr>
    </w:p>
    <w:p w14:paraId="7BE20CAA" w14:textId="77777777" w:rsidR="006C2952" w:rsidRPr="00045C6D" w:rsidRDefault="006C2952" w:rsidP="001E687A">
      <w:pPr>
        <w:pStyle w:val="Betarp"/>
        <w:tabs>
          <w:tab w:val="left" w:pos="851"/>
          <w:tab w:val="left" w:pos="993"/>
        </w:tabs>
        <w:jc w:val="center"/>
        <w:rPr>
          <w:rFonts w:ascii="Trebuchet MS" w:hAnsi="Trebuchet MS"/>
        </w:rPr>
      </w:pPr>
    </w:p>
    <w:p w14:paraId="2A0CC8ED" w14:textId="77777777" w:rsidR="006C2952" w:rsidRPr="00045C6D" w:rsidRDefault="006C2952" w:rsidP="001E687A">
      <w:pPr>
        <w:pStyle w:val="Betarp"/>
        <w:tabs>
          <w:tab w:val="left" w:pos="851"/>
          <w:tab w:val="left" w:pos="993"/>
        </w:tabs>
        <w:jc w:val="center"/>
        <w:rPr>
          <w:rFonts w:ascii="Trebuchet MS" w:hAnsi="Trebuchet MS"/>
        </w:rPr>
      </w:pPr>
    </w:p>
    <w:p w14:paraId="4784E69E" w14:textId="77777777" w:rsidR="006C2952" w:rsidRPr="00045C6D" w:rsidRDefault="006C2952" w:rsidP="001E687A">
      <w:pPr>
        <w:pStyle w:val="Betarp"/>
        <w:tabs>
          <w:tab w:val="left" w:pos="851"/>
          <w:tab w:val="left" w:pos="993"/>
        </w:tabs>
        <w:jc w:val="center"/>
        <w:rPr>
          <w:rFonts w:ascii="Trebuchet MS" w:hAnsi="Trebuchet MS"/>
        </w:rPr>
      </w:pPr>
    </w:p>
    <w:p w14:paraId="50900FEB" w14:textId="77777777" w:rsidR="006C2952" w:rsidRPr="00045C6D" w:rsidRDefault="006C2952" w:rsidP="001E687A">
      <w:pPr>
        <w:pStyle w:val="Betarp"/>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F4B8D" w14:textId="77777777" w:rsidR="00D24036" w:rsidRDefault="00D24036" w:rsidP="00E54827">
      <w:pPr>
        <w:spacing w:after="0" w:line="240" w:lineRule="auto"/>
      </w:pPr>
      <w:r>
        <w:separator/>
      </w:r>
    </w:p>
  </w:endnote>
  <w:endnote w:type="continuationSeparator" w:id="0">
    <w:p w14:paraId="3FBB4692"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6D6E" w14:textId="77777777" w:rsidR="00C91491" w:rsidRDefault="00C91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EC60" w14:textId="77777777" w:rsidR="00C91491" w:rsidRDefault="00C91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F3C2" w14:textId="77777777" w:rsidR="00C91491" w:rsidRDefault="00C91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6DB5" w14:textId="77777777" w:rsidR="00D24036" w:rsidRDefault="00D24036" w:rsidP="00E54827">
      <w:pPr>
        <w:spacing w:after="0" w:line="240" w:lineRule="auto"/>
      </w:pPr>
      <w:r>
        <w:separator/>
      </w:r>
    </w:p>
  </w:footnote>
  <w:footnote w:type="continuationSeparator" w:id="0">
    <w:p w14:paraId="4AB47F9A"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B5C0" w14:textId="77777777" w:rsidR="00C91491" w:rsidRDefault="00C914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9514" w14:textId="77777777" w:rsidR="006C3595" w:rsidRDefault="006C3595">
    <w:pPr>
      <w:pStyle w:val="Header1"/>
      <w:jc w:val="center"/>
    </w:pP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53643"/>
      <w:docPartObj>
        <w:docPartGallery w:val="Page Numbers (Top of Page)"/>
        <w:docPartUnique/>
      </w:docPartObj>
    </w:sdtPr>
    <w:sdtEndPr/>
    <w:sdtContent>
      <w:p w14:paraId="0DF5F82F" w14:textId="77777777" w:rsidR="006C3595" w:rsidRDefault="006B2A2E">
        <w:pPr>
          <w:pStyle w:val="Antrats"/>
          <w:jc w:val="center"/>
        </w:pPr>
      </w:p>
    </w:sdtContent>
  </w:sdt>
  <w:p w14:paraId="303ED8F3" w14:textId="77777777" w:rsidR="006C3595" w:rsidRDefault="006C3595">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5715" w14:textId="77777777" w:rsidR="006C3595" w:rsidRDefault="006C3595">
    <w:pPr>
      <w:pStyle w:val="Antrats"/>
      <w:jc w:val="center"/>
    </w:pPr>
  </w:p>
  <w:p w14:paraId="3AC69AEB" w14:textId="77777777" w:rsidR="006C3595" w:rsidRDefault="006C3595">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E870" w14:textId="77777777" w:rsidR="006C3595" w:rsidRDefault="006C35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71048047">
    <w:abstractNumId w:val="7"/>
  </w:num>
  <w:num w:numId="2" w16cid:durableId="1927498735">
    <w:abstractNumId w:val="19"/>
  </w:num>
  <w:num w:numId="3" w16cid:durableId="868950919">
    <w:abstractNumId w:val="5"/>
  </w:num>
  <w:num w:numId="4" w16cid:durableId="14934514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3572130">
    <w:abstractNumId w:val="8"/>
  </w:num>
  <w:num w:numId="6" w16cid:durableId="1367293924">
    <w:abstractNumId w:val="25"/>
  </w:num>
  <w:num w:numId="7" w16cid:durableId="915355873">
    <w:abstractNumId w:val="10"/>
  </w:num>
  <w:num w:numId="8" w16cid:durableId="1084571588">
    <w:abstractNumId w:val="15"/>
  </w:num>
  <w:num w:numId="9" w16cid:durableId="164132512">
    <w:abstractNumId w:val="20"/>
  </w:num>
  <w:num w:numId="10" w16cid:durableId="1958172872">
    <w:abstractNumId w:val="14"/>
  </w:num>
  <w:num w:numId="11" w16cid:durableId="927427049">
    <w:abstractNumId w:val="16"/>
  </w:num>
  <w:num w:numId="12" w16cid:durableId="1529872790">
    <w:abstractNumId w:val="13"/>
  </w:num>
  <w:num w:numId="13" w16cid:durableId="952860534">
    <w:abstractNumId w:val="11"/>
  </w:num>
  <w:num w:numId="14" w16cid:durableId="22946712">
    <w:abstractNumId w:val="24"/>
  </w:num>
  <w:num w:numId="15" w16cid:durableId="1637570014">
    <w:abstractNumId w:val="17"/>
  </w:num>
  <w:num w:numId="16" w16cid:durableId="1756128519">
    <w:abstractNumId w:val="3"/>
  </w:num>
  <w:num w:numId="17" w16cid:durableId="556358859">
    <w:abstractNumId w:val="18"/>
  </w:num>
  <w:num w:numId="18" w16cid:durableId="11692898">
    <w:abstractNumId w:val="0"/>
  </w:num>
  <w:num w:numId="19" w16cid:durableId="1153646381">
    <w:abstractNumId w:val="2"/>
  </w:num>
  <w:num w:numId="20" w16cid:durableId="1168254806">
    <w:abstractNumId w:val="22"/>
  </w:num>
  <w:num w:numId="21" w16cid:durableId="150802683">
    <w:abstractNumId w:val="23"/>
  </w:num>
  <w:num w:numId="22" w16cid:durableId="1276327114">
    <w:abstractNumId w:val="12"/>
  </w:num>
  <w:num w:numId="23" w16cid:durableId="569270165">
    <w:abstractNumId w:val="4"/>
  </w:num>
  <w:num w:numId="24" w16cid:durableId="269750778">
    <w:abstractNumId w:val="9"/>
  </w:num>
  <w:num w:numId="25" w16cid:durableId="437605120">
    <w:abstractNumId w:val="1"/>
  </w:num>
  <w:num w:numId="26" w16cid:durableId="14861177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characterSpacingControl w:val="doNotCompress"/>
  <w:hdrShapeDefaults>
    <o:shapedefaults v:ext="edit" spidmax="3072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17A4"/>
    <w:rsid w:val="000124BD"/>
    <w:rsid w:val="0001344E"/>
    <w:rsid w:val="00014438"/>
    <w:rsid w:val="00014443"/>
    <w:rsid w:val="00017E53"/>
    <w:rsid w:val="000209F3"/>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317C"/>
    <w:rsid w:val="0026337A"/>
    <w:rsid w:val="00265194"/>
    <w:rsid w:val="00265987"/>
    <w:rsid w:val="00265E78"/>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14F4"/>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94D1E"/>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2A2E"/>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67D1"/>
    <w:rsid w:val="00A97172"/>
    <w:rsid w:val="00AA2988"/>
    <w:rsid w:val="00AA313E"/>
    <w:rsid w:val="00AA4801"/>
    <w:rsid w:val="00AB03C9"/>
    <w:rsid w:val="00AB0601"/>
    <w:rsid w:val="00AB0FF4"/>
    <w:rsid w:val="00AB290F"/>
    <w:rsid w:val="00AB3302"/>
    <w:rsid w:val="00AB340B"/>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6692"/>
  </w:style>
  <w:style w:type="paragraph" w:styleId="Antrat1">
    <w:name w:val="heading 1"/>
    <w:basedOn w:val="prastasis"/>
    <w:next w:val="prastasis"/>
    <w:link w:val="Antrat1Diagrama"/>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Antrat2">
    <w:name w:val="heading 2"/>
    <w:basedOn w:val="prastasis"/>
    <w:next w:val="prastasis"/>
    <w:link w:val="Antrat2Diagrama"/>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Antrat4">
    <w:name w:val="heading 4"/>
    <w:basedOn w:val="prastasis"/>
    <w:next w:val="prastasis"/>
    <w:link w:val="Antrat4Diagrama"/>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9">
    <w:name w:val="heading 9"/>
    <w:basedOn w:val="prastasis"/>
    <w:next w:val="prastasis"/>
    <w:link w:val="Antrat9Diagrama"/>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23D2B"/>
    <w:rPr>
      <w:rFonts w:ascii="TimesLT" w:eastAsia="Times New Roman" w:hAnsi="TimesLT" w:cs="Times New Roman"/>
      <w:b/>
      <w:bCs/>
      <w:sz w:val="24"/>
      <w:szCs w:val="24"/>
      <w:lang w:val="en-GB"/>
    </w:rPr>
  </w:style>
  <w:style w:type="character" w:customStyle="1" w:styleId="Antrat2Diagrama">
    <w:name w:val="Antraštė 2 Diagrama"/>
    <w:basedOn w:val="Numatytasispastraiposriftas"/>
    <w:link w:val="Antrat2"/>
    <w:semiHidden/>
    <w:rsid w:val="00123D2B"/>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rsid w:val="00123D2B"/>
    <w:rPr>
      <w:rFonts w:ascii="TimesLT" w:eastAsia="Times New Roman" w:hAnsi="TimesLT" w:cs="Times New Roman"/>
      <w:b/>
      <w:bCs/>
      <w:sz w:val="24"/>
      <w:szCs w:val="24"/>
    </w:rPr>
  </w:style>
  <w:style w:type="character" w:customStyle="1" w:styleId="Antrat4Diagrama">
    <w:name w:val="Antraštė 4 Diagrama"/>
    <w:basedOn w:val="Numatytasispastraiposriftas"/>
    <w:link w:val="Antrat4"/>
    <w:uiPriority w:val="9"/>
    <w:semiHidden/>
    <w:rsid w:val="00123D2B"/>
    <w:rPr>
      <w:rFonts w:asciiTheme="majorHAnsi" w:eastAsiaTheme="majorEastAsia" w:hAnsiTheme="majorHAnsi" w:cstheme="majorBidi"/>
      <w:b/>
      <w:bCs/>
      <w:i/>
      <w:iCs/>
      <w:color w:val="4F81BD" w:themeColor="accent1"/>
    </w:rPr>
  </w:style>
  <w:style w:type="character" w:customStyle="1" w:styleId="Antrat9Diagrama">
    <w:name w:val="Antraštė 9 Diagrama"/>
    <w:basedOn w:val="Numatytasispastraiposriftas"/>
    <w:link w:val="Antrat9"/>
    <w:rsid w:val="00123D2B"/>
    <w:rPr>
      <w:rFonts w:ascii="Times New Roman" w:eastAsia="Times New Roman" w:hAnsi="Times New Roman" w:cs="Times New Roman"/>
      <w:b/>
      <w:bCs/>
      <w:sz w:val="24"/>
      <w:szCs w:val="24"/>
      <w:lang w:val="en-GB"/>
    </w:rPr>
  </w:style>
  <w:style w:type="paragraph" w:styleId="Sraopastraipa">
    <w:name w:val="List Paragraph"/>
    <w:basedOn w:val="prastasis"/>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Pagrindinistekstas">
    <w:name w:val="Body Text"/>
    <w:basedOn w:val="prastasis"/>
    <w:link w:val="PagrindinistekstasDiagrama"/>
    <w:rsid w:val="00123D2B"/>
    <w:pPr>
      <w:spacing w:after="0" w:line="240" w:lineRule="auto"/>
      <w:jc w:val="both"/>
    </w:pPr>
    <w:rPr>
      <w:rFonts w:ascii="TimesLT" w:eastAsia="Times New Roman" w:hAnsi="TimesLT" w:cs="Times New Roman"/>
      <w:sz w:val="24"/>
      <w:szCs w:val="24"/>
      <w:lang w:val="en-GB"/>
    </w:rPr>
  </w:style>
  <w:style w:type="character" w:customStyle="1" w:styleId="PagrindinistekstasDiagrama">
    <w:name w:val="Pagrindinis tekstas Diagrama"/>
    <w:basedOn w:val="Numatytasispastraiposriftas"/>
    <w:link w:val="Pagrindinistekstas"/>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Antrat1"/>
    <w:rsid w:val="00123D2B"/>
    <w:pPr>
      <w:keepNext w:val="0"/>
      <w:ind w:left="0" w:firstLine="720"/>
      <w:jc w:val="both"/>
    </w:pPr>
    <w:rPr>
      <w:rFonts w:ascii="Times New Roman" w:hAnsi="Times New Roman"/>
      <w:b w:val="0"/>
      <w:lang w:val="lt-LT"/>
    </w:rPr>
  </w:style>
  <w:style w:type="paragraph" w:customStyle="1" w:styleId="istatymas">
    <w:name w:val="istatymas"/>
    <w:basedOn w:val="prastasis"/>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ipersaitas">
    <w:name w:val="Hyperlink"/>
    <w:basedOn w:val="Numatytasispastraiposriftas"/>
    <w:rsid w:val="00123D2B"/>
    <w:rPr>
      <w:color w:val="5D2C18"/>
      <w:u w:val="single"/>
    </w:rPr>
  </w:style>
  <w:style w:type="paragraph" w:styleId="Komentarotekstas">
    <w:name w:val="annotation text"/>
    <w:basedOn w:val="prastasis"/>
    <w:link w:val="KomentarotekstasDiagrama"/>
    <w:rsid w:val="00123D2B"/>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123D2B"/>
    <w:rPr>
      <w:rFonts w:ascii="Times New Roman" w:eastAsia="Times New Roman" w:hAnsi="Times New Roman" w:cs="Times New Roman"/>
      <w:sz w:val="20"/>
      <w:szCs w:val="20"/>
    </w:rPr>
  </w:style>
  <w:style w:type="paragraph" w:styleId="Betarp">
    <w:name w:val="No Spacing"/>
    <w:uiPriority w:val="1"/>
    <w:qFormat/>
    <w:rsid w:val="00123D2B"/>
    <w:pPr>
      <w:spacing w:after="0" w:line="240" w:lineRule="auto"/>
    </w:pPr>
  </w:style>
  <w:style w:type="paragraph" w:styleId="Antrats">
    <w:name w:val="header"/>
    <w:basedOn w:val="prastasis"/>
    <w:link w:val="AntratsDiagrama"/>
    <w:uiPriority w:val="99"/>
    <w:unhideWhenUsed/>
    <w:rsid w:val="00123D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D2B"/>
  </w:style>
  <w:style w:type="paragraph" w:styleId="Porat">
    <w:name w:val="footer"/>
    <w:basedOn w:val="prastasis"/>
    <w:link w:val="PoratDiagrama"/>
    <w:uiPriority w:val="99"/>
    <w:unhideWhenUsed/>
    <w:rsid w:val="00123D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D2B"/>
  </w:style>
  <w:style w:type="paragraph" w:customStyle="1" w:styleId="Hyperlink1">
    <w:name w:val="Hyperlink1"/>
    <w:basedOn w:val="prastasis"/>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prastasis"/>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Numatytasispastraiposriftas"/>
    <w:rsid w:val="00123D2B"/>
    <w:rPr>
      <w:sz w:val="26"/>
      <w:szCs w:val="26"/>
    </w:rPr>
  </w:style>
  <w:style w:type="paragraph" w:styleId="Debesliotekstas">
    <w:name w:val="Balloon Text"/>
    <w:basedOn w:val="prastasis"/>
    <w:link w:val="DebesliotekstasDiagrama"/>
    <w:rsid w:val="00123D2B"/>
    <w:pPr>
      <w:spacing w:after="0" w:line="240" w:lineRule="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rsid w:val="00123D2B"/>
    <w:rPr>
      <w:rFonts w:ascii="Tahoma" w:eastAsia="Times New Roman" w:hAnsi="Tahoma" w:cs="Tahoma"/>
      <w:sz w:val="16"/>
      <w:szCs w:val="16"/>
      <w:lang w:val="en-GB"/>
    </w:rPr>
  </w:style>
  <w:style w:type="character" w:styleId="Komentaronuoroda">
    <w:name w:val="annotation reference"/>
    <w:basedOn w:val="Numatytasispastraiposriftas"/>
    <w:rsid w:val="00123D2B"/>
    <w:rPr>
      <w:sz w:val="16"/>
      <w:szCs w:val="16"/>
    </w:rPr>
  </w:style>
  <w:style w:type="paragraph" w:styleId="Komentarotema">
    <w:name w:val="annotation subject"/>
    <w:basedOn w:val="Komentarotekstas"/>
    <w:next w:val="Komentarotekstas"/>
    <w:link w:val="KomentarotemaDiagrama"/>
    <w:rsid w:val="00123D2B"/>
    <w:rPr>
      <w:b/>
      <w:bCs/>
      <w:lang w:val="en-GB"/>
    </w:rPr>
  </w:style>
  <w:style w:type="character" w:customStyle="1" w:styleId="KomentarotemaDiagrama">
    <w:name w:val="Komentaro tema Diagrama"/>
    <w:basedOn w:val="KomentarotekstasDiagrama"/>
    <w:link w:val="Komentarotema"/>
    <w:rsid w:val="00123D2B"/>
    <w:rPr>
      <w:rFonts w:ascii="Times New Roman" w:eastAsia="Times New Roman" w:hAnsi="Times New Roman" w:cs="Times New Roman"/>
      <w:b/>
      <w:bCs/>
      <w:sz w:val="20"/>
      <w:szCs w:val="20"/>
      <w:lang w:val="en-GB"/>
    </w:rPr>
  </w:style>
  <w:style w:type="paragraph" w:customStyle="1" w:styleId="xl63">
    <w:name w:val="xl63"/>
    <w:basedOn w:val="prastasis"/>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prastasis"/>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prastasis"/>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prastasis"/>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prastasis"/>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prastasis"/>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prastasis"/>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prastasis"/>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prastasis"/>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prastasis"/>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prastasis"/>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prastasis"/>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prastasis"/>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prastasis"/>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prastasis"/>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prastasis"/>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prastasis"/>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prastasis"/>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prastasis"/>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prastasis"/>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prastasis"/>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prastasis"/>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prastasis"/>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prastasis"/>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prastasis"/>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prastasis"/>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prastasis"/>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prastasis"/>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prastasis"/>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prastasis"/>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prastasis"/>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prastasis"/>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prastasis"/>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prastasis"/>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prastasis"/>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prastasis"/>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prastasis"/>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prastasis"/>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prastasis"/>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prastasis"/>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prastasis"/>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prastasis"/>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prastasis"/>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prastasis"/>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prastasis"/>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prastasis"/>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prastasis"/>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prastasis"/>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prastasis"/>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prastasis"/>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prastasis"/>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prastasis"/>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prastasis"/>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prastasis"/>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prastasis"/>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prastasis"/>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prastasis"/>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prastasis"/>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prastasis"/>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prastasis"/>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prastasis"/>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prastasis"/>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prastasis"/>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prastasis"/>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prastasis"/>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prastasis"/>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prastasis"/>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prastasis"/>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prastasis"/>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prastasis"/>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prastasis"/>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prastasis"/>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prastasis"/>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prastasis"/>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prastasis"/>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prastasis"/>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prastasis"/>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prastasis"/>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prastasis"/>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prastasis"/>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prastasis"/>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prastasis"/>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prastasis"/>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prastasis"/>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prastasis"/>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prastasis"/>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prastasis"/>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prastasis"/>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prastasis"/>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prastasis"/>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prastasis"/>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prastasis"/>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prastasis"/>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prastasis"/>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prastasis"/>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prastasis"/>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prastasis"/>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prastasis"/>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prastasis"/>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prastasis"/>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prastasis"/>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prastasis"/>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prastasis"/>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prastasis"/>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prastasis"/>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prastasis"/>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prastasis"/>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prastasis"/>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prastasis"/>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prastasis"/>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prastasis"/>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prastasis"/>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prastasis"/>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prastasis"/>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prastasis"/>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prastasis"/>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prastasis"/>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prastasis"/>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prastasis"/>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123D2B"/>
    <w:pPr>
      <w:spacing w:before="100" w:after="100" w:line="240" w:lineRule="auto"/>
    </w:pPr>
    <w:rPr>
      <w:rFonts w:ascii="Times New Roman" w:eastAsia="Times New Roman" w:hAnsi="Times New Roman" w:cs="Times New Roman"/>
      <w:sz w:val="24"/>
      <w:szCs w:val="24"/>
    </w:rPr>
  </w:style>
  <w:style w:type="paragraph" w:styleId="prastasiniatinklio">
    <w:name w:val="Normal (Web)"/>
    <w:basedOn w:val="prastasis"/>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Grietas">
    <w:name w:val="Strong"/>
    <w:basedOn w:val="Numatytasispastraiposriftas"/>
    <w:uiPriority w:val="22"/>
    <w:qFormat/>
    <w:rsid w:val="00123D2B"/>
    <w:rPr>
      <w:b/>
      <w:bCs/>
    </w:rPr>
  </w:style>
  <w:style w:type="character" w:styleId="Emfaz">
    <w:name w:val="Emphasis"/>
    <w:basedOn w:val="Numatytasispastraiposriftas"/>
    <w:qFormat/>
    <w:rsid w:val="00123D2B"/>
    <w:rPr>
      <w:i/>
      <w:iCs/>
    </w:rPr>
  </w:style>
  <w:style w:type="paragraph" w:customStyle="1" w:styleId="bodytext">
    <w:name w:val="bodytext"/>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prastasis"/>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prastasis"/>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prastasis"/>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prastasis"/>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Numatytasispastraiposriftas"/>
    <w:uiPriority w:val="99"/>
    <w:rsid w:val="009A58E6"/>
    <w:rPr>
      <w:rFonts w:ascii="Times New Roman" w:hAnsi="Times New Roman" w:cs="Times New Roman"/>
      <w:b/>
      <w:bCs/>
      <w:sz w:val="22"/>
      <w:szCs w:val="22"/>
    </w:rPr>
  </w:style>
  <w:style w:type="character" w:styleId="Perirtashipersaitas">
    <w:name w:val="FollowedHyperlink"/>
    <w:basedOn w:val="Numatytasispastraiposriftas"/>
    <w:uiPriority w:val="99"/>
    <w:semiHidden/>
    <w:unhideWhenUsed/>
    <w:rsid w:val="00A97172"/>
    <w:rPr>
      <w:color w:val="800080" w:themeColor="followedHyperlink"/>
      <w:u w:val="single"/>
    </w:rPr>
  </w:style>
  <w:style w:type="paragraph" w:customStyle="1" w:styleId="Header1">
    <w:name w:val="Header1"/>
    <w:basedOn w:val="prastasis"/>
    <w:next w:val="Antrats"/>
    <w:uiPriority w:val="99"/>
    <w:unhideWhenUsed/>
    <w:rsid w:val="004E06B0"/>
    <w:pPr>
      <w:tabs>
        <w:tab w:val="center" w:pos="4819"/>
        <w:tab w:val="right" w:pos="9638"/>
      </w:tabs>
      <w:spacing w:after="0" w:line="240" w:lineRule="auto"/>
    </w:pPr>
  </w:style>
  <w:style w:type="paragraph" w:styleId="Paprastasistekstas">
    <w:name w:val="Plain Text"/>
    <w:basedOn w:val="prastasis"/>
    <w:link w:val="PaprastasistekstasDiagrama"/>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uiPriority w:val="99"/>
    <w:semiHidden/>
    <w:rsid w:val="00EA78AC"/>
    <w:rPr>
      <w:rFonts w:ascii="Times New Roman" w:eastAsia="Times New Roman" w:hAnsi="Times New Roman" w:cs="Times New Roman"/>
      <w:sz w:val="24"/>
      <w:szCs w:val="24"/>
    </w:rPr>
  </w:style>
  <w:style w:type="character" w:customStyle="1" w:styleId="bold1">
    <w:name w:val="bold1"/>
    <w:basedOn w:val="Numatytasispastraiposriftas"/>
    <w:rsid w:val="002B5FDB"/>
    <w:rPr>
      <w:b/>
      <w:bCs/>
    </w:rPr>
  </w:style>
  <w:style w:type="character" w:styleId="Neapdorotaspaminjimas">
    <w:name w:val="Unresolved Mention"/>
    <w:basedOn w:val="Numatytasispastraiposriftas"/>
    <w:uiPriority w:val="99"/>
    <w:semiHidden/>
    <w:unhideWhenUsed/>
    <w:rsid w:val="00292AA3"/>
    <w:rPr>
      <w:color w:val="808080"/>
      <w:shd w:val="clear" w:color="auto" w:fill="E6E6E6"/>
    </w:rPr>
  </w:style>
  <w:style w:type="paragraph" w:styleId="Pataisymai">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pc@aad.am.lt"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zum.lt/min/index.cfm?fuseaction=displayHTML&amp;attributes.file=File_1849.cfm&amp;langparam=LT"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vatzum.lt/uploads/documents/20181207_ne_ems_naudmenys.pdf"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atzum.lt/uploads/documents/ne_ems_naudmenys_20120725_1.pdf" TargetMode="External"/><Relationship Id="rId22" Type="http://schemas.openxmlformats.org/officeDocument/2006/relationships/hyperlink" Target="http://www.zum.lt/min/index.cfm?fuseaction=displayHTML&amp;attributes.file=File_1849.cfm&amp;langparam=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PVIS-61554312-31</Description>
    </_dlc_DocIdUrl>
    <Nuoseklūs xmlns="58896280-883f-49e1-8f2c-86b01e3ff616">
      <UserInfo>
        <DisplayName/>
        <AccountId xsi:nil="true"/>
        <AccountType/>
      </UserInfo>
    </Nuoseklūs>
    <_dlc_DocId xmlns="58896280-883f-49e1-8f2c-86b01e3ff616">PVIS-61554312-31</_dlc_DocId>
    <_dlc_DocIdPersistId xmlns="58896280-883f-49e1-8f2c-86b01e3ff61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2.xml><?xml version="1.0" encoding="utf-8"?>
<ds:datastoreItem xmlns:ds="http://schemas.openxmlformats.org/officeDocument/2006/customXml" ds:itemID="{54E30400-D1E5-480C-8A75-D1308C29D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1DD74B-606C-4B70-8CFC-1030C4A727A4}">
  <ds:schemaRefs>
    <ds:schemaRef ds:uri="http://schemas.microsoft.com/sharepoint/events"/>
  </ds:schemaRefs>
</ds:datastoreItem>
</file>

<file path=customXml/itemProps4.xml><?xml version="1.0" encoding="utf-8"?>
<ds:datastoreItem xmlns:ds="http://schemas.openxmlformats.org/officeDocument/2006/customXml" ds:itemID="{330AD174-0188-4267-9E5B-3335B8CFDD43}">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F89DE941-7A66-46CB-9017-E6E17CA66FE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30019</Words>
  <Characters>17111</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Sigita Ropienė</cp:lastModifiedBy>
  <cp:revision>3</cp:revision>
  <cp:lastPrinted>2013-10-30T11:04:00Z</cp:lastPrinted>
  <dcterms:created xsi:type="dcterms:W3CDTF">2021-09-22T06:07:00Z</dcterms:created>
  <dcterms:modified xsi:type="dcterms:W3CDTF">2025-10-17T09:39:00Z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ContentTypeId">
    <vt:lpwstr>0x01010066872F3CC8F7D84995438B893169A08001007471DFEF7BC94C4A893F504829BD0A3C</vt:lpwstr>
  </property>
  <property fmtid="{D5CDD505-2E9C-101B-9397-08002B2CF9AE}" pid="4" name="_dlc_DocIdItemGuid">
    <vt:lpwstr>2f08636f-3577-4595-abae-11a70fa78764</vt:lpwstr>
  </property>
</Properties>
</file>